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C80E2" w14:textId="77777777" w:rsidR="009621DC" w:rsidRDefault="004D0ACC">
      <w:r w:rsidRPr="009621DC">
        <w:rPr>
          <w:b/>
          <w:u w:val="single"/>
        </w:rPr>
        <w:t>Directions</w:t>
      </w:r>
      <w:r>
        <w:t xml:space="preserve">:  At each station, fill in as much detail about what you currently know or could answer about each question.  Be sure to be detailed in your answer in order to display what you know and need to know.  </w:t>
      </w:r>
      <w:r w:rsidR="009621DC">
        <w:t xml:space="preserve">After the stations are completed, we will fill in the right column together to answer the questions fully.  </w:t>
      </w:r>
    </w:p>
    <w:p w14:paraId="11493A0B" w14:textId="77777777" w:rsidR="009621DC" w:rsidRDefault="009621DC"/>
    <w:tbl>
      <w:tblPr>
        <w:tblStyle w:val="TableGrid"/>
        <w:tblW w:w="0" w:type="auto"/>
        <w:tblLook w:val="04A0" w:firstRow="1" w:lastRow="0" w:firstColumn="1" w:lastColumn="0" w:noHBand="0" w:noVBand="1"/>
      </w:tblPr>
      <w:tblGrid>
        <w:gridCol w:w="4675"/>
        <w:gridCol w:w="4675"/>
      </w:tblGrid>
      <w:tr w:rsidR="009621DC" w14:paraId="45370C80" w14:textId="77777777" w:rsidTr="009621DC">
        <w:tc>
          <w:tcPr>
            <w:tcW w:w="4675" w:type="dxa"/>
          </w:tcPr>
          <w:p w14:paraId="4144669A" w14:textId="77777777" w:rsidR="009621DC" w:rsidRDefault="008960D2">
            <w:r>
              <w:t xml:space="preserve">What I already know: </w:t>
            </w:r>
          </w:p>
          <w:p w14:paraId="7820FB08" w14:textId="77777777" w:rsidR="008960D2" w:rsidRDefault="008960D2">
            <w:r>
              <w:t xml:space="preserve">(Answer the station questions here) </w:t>
            </w:r>
          </w:p>
        </w:tc>
        <w:tc>
          <w:tcPr>
            <w:tcW w:w="4675" w:type="dxa"/>
          </w:tcPr>
          <w:p w14:paraId="244B60FD" w14:textId="77777777" w:rsidR="009621DC" w:rsidRDefault="008960D2">
            <w:r>
              <w:t xml:space="preserve">What I didn’t know before: </w:t>
            </w:r>
          </w:p>
          <w:p w14:paraId="7AD47FC8" w14:textId="77777777" w:rsidR="008960D2" w:rsidRDefault="008960D2">
            <w:r>
              <w:t xml:space="preserve">(fill in any details you did not know already)  </w:t>
            </w:r>
          </w:p>
        </w:tc>
      </w:tr>
      <w:tr w:rsidR="009621DC" w14:paraId="4E736D96" w14:textId="77777777" w:rsidTr="009621DC">
        <w:tc>
          <w:tcPr>
            <w:tcW w:w="4675" w:type="dxa"/>
          </w:tcPr>
          <w:p w14:paraId="6BE75341" w14:textId="77777777" w:rsidR="009621DC" w:rsidRDefault="008960D2" w:rsidP="008960D2">
            <w:r>
              <w:t>1.</w:t>
            </w:r>
          </w:p>
          <w:p w14:paraId="2471CCC4" w14:textId="77777777" w:rsidR="008960D2" w:rsidRDefault="008960D2" w:rsidP="008960D2"/>
          <w:p w14:paraId="3CC94143" w14:textId="77777777" w:rsidR="008960D2" w:rsidRDefault="008960D2" w:rsidP="008960D2"/>
          <w:p w14:paraId="0FD97AD0" w14:textId="77777777" w:rsidR="008960D2" w:rsidRDefault="008960D2" w:rsidP="008960D2"/>
          <w:p w14:paraId="25493E61" w14:textId="77777777" w:rsidR="008960D2" w:rsidRDefault="008960D2" w:rsidP="008960D2"/>
          <w:p w14:paraId="05EAC74A" w14:textId="77777777" w:rsidR="008960D2" w:rsidRDefault="008960D2" w:rsidP="008960D2"/>
          <w:p w14:paraId="1AEC1044" w14:textId="77777777" w:rsidR="008960D2" w:rsidRDefault="008960D2" w:rsidP="008960D2"/>
          <w:p w14:paraId="6D38C4E3" w14:textId="77777777" w:rsidR="008960D2" w:rsidRDefault="008960D2" w:rsidP="008960D2"/>
          <w:p w14:paraId="35E61D8B" w14:textId="77777777" w:rsidR="008960D2" w:rsidRDefault="008960D2" w:rsidP="008960D2"/>
        </w:tc>
        <w:tc>
          <w:tcPr>
            <w:tcW w:w="4675" w:type="dxa"/>
          </w:tcPr>
          <w:p w14:paraId="580838AF" w14:textId="77777777" w:rsidR="009621DC" w:rsidRDefault="009621DC"/>
        </w:tc>
      </w:tr>
      <w:tr w:rsidR="008960D2" w14:paraId="699F50C7" w14:textId="77777777" w:rsidTr="009621DC">
        <w:tc>
          <w:tcPr>
            <w:tcW w:w="4675" w:type="dxa"/>
          </w:tcPr>
          <w:p w14:paraId="3D3FEF6E" w14:textId="77777777" w:rsidR="008960D2" w:rsidRDefault="008960D2" w:rsidP="008960D2">
            <w:r>
              <w:t>2.</w:t>
            </w:r>
          </w:p>
          <w:p w14:paraId="58D123EE" w14:textId="77777777" w:rsidR="008960D2" w:rsidRDefault="008960D2" w:rsidP="008960D2"/>
          <w:p w14:paraId="6A5C3A8C" w14:textId="77777777" w:rsidR="008960D2" w:rsidRDefault="008960D2" w:rsidP="008960D2"/>
          <w:p w14:paraId="6F3F0BEF" w14:textId="77777777" w:rsidR="008960D2" w:rsidRDefault="008960D2" w:rsidP="008960D2"/>
          <w:p w14:paraId="60B9D26C" w14:textId="77777777" w:rsidR="008960D2" w:rsidRDefault="008960D2" w:rsidP="008960D2"/>
          <w:p w14:paraId="53CA6A27" w14:textId="77777777" w:rsidR="008960D2" w:rsidRDefault="008960D2" w:rsidP="008960D2"/>
          <w:p w14:paraId="175729BF" w14:textId="77777777" w:rsidR="008960D2" w:rsidRDefault="008960D2" w:rsidP="008960D2"/>
          <w:p w14:paraId="05E9341F" w14:textId="77777777" w:rsidR="008960D2" w:rsidRDefault="008960D2" w:rsidP="008960D2"/>
          <w:p w14:paraId="5E81316C" w14:textId="77777777" w:rsidR="008960D2" w:rsidRDefault="008960D2" w:rsidP="008960D2"/>
        </w:tc>
        <w:tc>
          <w:tcPr>
            <w:tcW w:w="4675" w:type="dxa"/>
          </w:tcPr>
          <w:p w14:paraId="1D51E3DD" w14:textId="77777777" w:rsidR="008960D2" w:rsidRDefault="008960D2"/>
        </w:tc>
      </w:tr>
      <w:tr w:rsidR="008960D2" w14:paraId="03F2A078" w14:textId="77777777" w:rsidTr="009621DC">
        <w:tc>
          <w:tcPr>
            <w:tcW w:w="4675" w:type="dxa"/>
          </w:tcPr>
          <w:p w14:paraId="1FEAC4AD" w14:textId="77777777" w:rsidR="008960D2" w:rsidRDefault="008960D2" w:rsidP="008960D2">
            <w:r>
              <w:t xml:space="preserve">3. </w:t>
            </w:r>
          </w:p>
          <w:p w14:paraId="0C87E749" w14:textId="77777777" w:rsidR="008960D2" w:rsidRDefault="008960D2" w:rsidP="008960D2"/>
          <w:p w14:paraId="54C0851B" w14:textId="77777777" w:rsidR="008960D2" w:rsidRDefault="008960D2" w:rsidP="008960D2"/>
          <w:p w14:paraId="78BF2F60" w14:textId="77777777" w:rsidR="008960D2" w:rsidRDefault="008960D2" w:rsidP="008960D2"/>
          <w:p w14:paraId="59897C85" w14:textId="77777777" w:rsidR="008960D2" w:rsidRDefault="008960D2" w:rsidP="008960D2"/>
          <w:p w14:paraId="0A7AE3E5" w14:textId="77777777" w:rsidR="008960D2" w:rsidRDefault="008960D2" w:rsidP="008960D2"/>
          <w:p w14:paraId="2785790C" w14:textId="77777777" w:rsidR="008960D2" w:rsidRDefault="008960D2" w:rsidP="008960D2"/>
          <w:p w14:paraId="46818552" w14:textId="77777777" w:rsidR="008960D2" w:rsidRDefault="008960D2" w:rsidP="008960D2"/>
          <w:p w14:paraId="71E46AF6" w14:textId="77777777" w:rsidR="008960D2" w:rsidRDefault="008960D2" w:rsidP="008960D2"/>
        </w:tc>
        <w:tc>
          <w:tcPr>
            <w:tcW w:w="4675" w:type="dxa"/>
          </w:tcPr>
          <w:p w14:paraId="62E846D7" w14:textId="77777777" w:rsidR="008960D2" w:rsidRDefault="008960D2"/>
        </w:tc>
      </w:tr>
      <w:tr w:rsidR="008960D2" w14:paraId="7B5A9649" w14:textId="77777777" w:rsidTr="009621DC">
        <w:tc>
          <w:tcPr>
            <w:tcW w:w="4675" w:type="dxa"/>
          </w:tcPr>
          <w:p w14:paraId="0E02C076" w14:textId="77777777" w:rsidR="008960D2" w:rsidRDefault="008960D2" w:rsidP="008960D2">
            <w:r>
              <w:t xml:space="preserve">4. </w:t>
            </w:r>
          </w:p>
          <w:p w14:paraId="1A9E306F" w14:textId="77777777" w:rsidR="008960D2" w:rsidRDefault="008960D2" w:rsidP="008960D2"/>
          <w:p w14:paraId="41B4C354" w14:textId="77777777" w:rsidR="008960D2" w:rsidRDefault="008960D2" w:rsidP="008960D2"/>
          <w:p w14:paraId="4EB63F69" w14:textId="77777777" w:rsidR="008960D2" w:rsidRDefault="008960D2" w:rsidP="008960D2"/>
          <w:p w14:paraId="40AB8D70" w14:textId="77777777" w:rsidR="008960D2" w:rsidRDefault="008960D2" w:rsidP="008960D2"/>
          <w:p w14:paraId="105DE9EA" w14:textId="77777777" w:rsidR="008960D2" w:rsidRDefault="008960D2" w:rsidP="008960D2"/>
          <w:p w14:paraId="7DE382E1" w14:textId="77777777" w:rsidR="008960D2" w:rsidRDefault="008960D2" w:rsidP="008960D2"/>
          <w:p w14:paraId="1C20FFE1" w14:textId="77777777" w:rsidR="008960D2" w:rsidRDefault="008960D2" w:rsidP="008960D2">
            <w:bookmarkStart w:id="0" w:name="_GoBack"/>
            <w:bookmarkEnd w:id="0"/>
          </w:p>
          <w:p w14:paraId="3905243E" w14:textId="77777777" w:rsidR="008960D2" w:rsidRDefault="008960D2" w:rsidP="008960D2"/>
        </w:tc>
        <w:tc>
          <w:tcPr>
            <w:tcW w:w="4675" w:type="dxa"/>
          </w:tcPr>
          <w:p w14:paraId="154C3FA2" w14:textId="77777777" w:rsidR="008960D2" w:rsidRDefault="008960D2"/>
          <w:p w14:paraId="2931ECEA" w14:textId="77777777" w:rsidR="008960D2" w:rsidRDefault="008960D2"/>
        </w:tc>
      </w:tr>
      <w:tr w:rsidR="008960D2" w14:paraId="1BFB085B" w14:textId="77777777" w:rsidTr="009621DC">
        <w:tc>
          <w:tcPr>
            <w:tcW w:w="4675" w:type="dxa"/>
          </w:tcPr>
          <w:p w14:paraId="5D446115" w14:textId="77777777" w:rsidR="008960D2" w:rsidRDefault="008960D2" w:rsidP="008960D2">
            <w:r>
              <w:lastRenderedPageBreak/>
              <w:t xml:space="preserve">5. </w:t>
            </w:r>
          </w:p>
          <w:p w14:paraId="234D587E" w14:textId="77777777" w:rsidR="008960D2" w:rsidRDefault="008960D2" w:rsidP="008960D2"/>
          <w:p w14:paraId="6948A8E5" w14:textId="77777777" w:rsidR="008960D2" w:rsidRDefault="008960D2" w:rsidP="008960D2"/>
          <w:p w14:paraId="23845234" w14:textId="77777777" w:rsidR="008960D2" w:rsidRDefault="008960D2" w:rsidP="008960D2"/>
          <w:p w14:paraId="265255C8" w14:textId="77777777" w:rsidR="008960D2" w:rsidRDefault="008960D2" w:rsidP="008960D2"/>
          <w:p w14:paraId="3FB198AC" w14:textId="77777777" w:rsidR="008960D2" w:rsidRDefault="008960D2" w:rsidP="008960D2"/>
          <w:p w14:paraId="1B3ACF1C" w14:textId="77777777" w:rsidR="008960D2" w:rsidRDefault="008960D2" w:rsidP="008960D2"/>
          <w:p w14:paraId="3A2829BB" w14:textId="77777777" w:rsidR="008960D2" w:rsidRDefault="008960D2" w:rsidP="008960D2"/>
          <w:p w14:paraId="31D5CC7E" w14:textId="77777777" w:rsidR="008960D2" w:rsidRDefault="008960D2" w:rsidP="008960D2"/>
          <w:p w14:paraId="7212C447" w14:textId="77777777" w:rsidR="008960D2" w:rsidRDefault="008960D2" w:rsidP="008960D2"/>
        </w:tc>
        <w:tc>
          <w:tcPr>
            <w:tcW w:w="4675" w:type="dxa"/>
          </w:tcPr>
          <w:p w14:paraId="5500D512" w14:textId="77777777" w:rsidR="008960D2" w:rsidRDefault="008960D2"/>
        </w:tc>
      </w:tr>
      <w:tr w:rsidR="008960D2" w14:paraId="4B495A8C" w14:textId="77777777" w:rsidTr="008960D2">
        <w:trPr>
          <w:trHeight w:val="2663"/>
        </w:trPr>
        <w:tc>
          <w:tcPr>
            <w:tcW w:w="4675" w:type="dxa"/>
          </w:tcPr>
          <w:p w14:paraId="087C455B" w14:textId="77777777" w:rsidR="008960D2" w:rsidRDefault="008960D2" w:rsidP="008960D2">
            <w:r>
              <w:t xml:space="preserve">6. </w:t>
            </w:r>
          </w:p>
          <w:p w14:paraId="227D73AD" w14:textId="77777777" w:rsidR="008960D2" w:rsidRDefault="008960D2" w:rsidP="008960D2"/>
          <w:p w14:paraId="41CB6F7E" w14:textId="77777777" w:rsidR="008960D2" w:rsidRDefault="008960D2" w:rsidP="008960D2"/>
          <w:p w14:paraId="3480FEBB" w14:textId="77777777" w:rsidR="008960D2" w:rsidRDefault="008960D2" w:rsidP="008960D2"/>
          <w:p w14:paraId="53B90A20" w14:textId="77777777" w:rsidR="008960D2" w:rsidRDefault="008960D2" w:rsidP="008960D2"/>
          <w:p w14:paraId="7CC63E52" w14:textId="77777777" w:rsidR="008960D2" w:rsidRDefault="008960D2" w:rsidP="008960D2"/>
          <w:p w14:paraId="5C51C1AE" w14:textId="77777777" w:rsidR="008960D2" w:rsidRDefault="008960D2" w:rsidP="008960D2"/>
          <w:p w14:paraId="47800DA5" w14:textId="77777777" w:rsidR="008960D2" w:rsidRDefault="008960D2" w:rsidP="008960D2"/>
          <w:p w14:paraId="16986031" w14:textId="77777777" w:rsidR="008960D2" w:rsidRDefault="008960D2" w:rsidP="008960D2"/>
          <w:p w14:paraId="6EAEE4D5" w14:textId="77777777" w:rsidR="008960D2" w:rsidRDefault="008960D2" w:rsidP="008960D2"/>
          <w:p w14:paraId="468D9F96" w14:textId="77777777" w:rsidR="008960D2" w:rsidRDefault="008960D2" w:rsidP="008960D2"/>
        </w:tc>
        <w:tc>
          <w:tcPr>
            <w:tcW w:w="4675" w:type="dxa"/>
          </w:tcPr>
          <w:p w14:paraId="42302006" w14:textId="77777777" w:rsidR="008960D2" w:rsidRDefault="008960D2"/>
        </w:tc>
      </w:tr>
      <w:tr w:rsidR="008960D2" w14:paraId="08D3873D" w14:textId="77777777" w:rsidTr="009621DC">
        <w:tc>
          <w:tcPr>
            <w:tcW w:w="4675" w:type="dxa"/>
          </w:tcPr>
          <w:p w14:paraId="58239AEE" w14:textId="77777777" w:rsidR="008960D2" w:rsidRDefault="008960D2" w:rsidP="008960D2">
            <w:r>
              <w:t xml:space="preserve">7.  </w:t>
            </w:r>
          </w:p>
          <w:p w14:paraId="68FB6FC7" w14:textId="77777777" w:rsidR="008960D2" w:rsidRDefault="008960D2" w:rsidP="008960D2"/>
          <w:p w14:paraId="10FC24E6" w14:textId="77777777" w:rsidR="008960D2" w:rsidRDefault="008960D2" w:rsidP="008960D2"/>
          <w:p w14:paraId="34204BD8" w14:textId="77777777" w:rsidR="008960D2" w:rsidRDefault="008960D2" w:rsidP="008960D2"/>
          <w:p w14:paraId="560A7176" w14:textId="77777777" w:rsidR="008960D2" w:rsidRDefault="008960D2" w:rsidP="008960D2"/>
          <w:p w14:paraId="69AFAD75" w14:textId="77777777" w:rsidR="008960D2" w:rsidRDefault="008960D2" w:rsidP="008960D2"/>
          <w:p w14:paraId="139E496F" w14:textId="77777777" w:rsidR="008960D2" w:rsidRDefault="008960D2" w:rsidP="008960D2"/>
          <w:p w14:paraId="3A73D854" w14:textId="77777777" w:rsidR="008960D2" w:rsidRDefault="008960D2" w:rsidP="008960D2"/>
          <w:p w14:paraId="093EE06A" w14:textId="77777777" w:rsidR="008960D2" w:rsidRDefault="008960D2" w:rsidP="008960D2"/>
          <w:p w14:paraId="4C340A70" w14:textId="77777777" w:rsidR="008960D2" w:rsidRDefault="008960D2" w:rsidP="008960D2"/>
        </w:tc>
        <w:tc>
          <w:tcPr>
            <w:tcW w:w="4675" w:type="dxa"/>
          </w:tcPr>
          <w:p w14:paraId="038152EB" w14:textId="77777777" w:rsidR="008960D2" w:rsidRDefault="008960D2"/>
          <w:p w14:paraId="1356A7E3" w14:textId="77777777" w:rsidR="008960D2" w:rsidRDefault="008960D2"/>
          <w:p w14:paraId="7E7370E0" w14:textId="77777777" w:rsidR="008960D2" w:rsidRDefault="008960D2"/>
          <w:p w14:paraId="2DBE312B" w14:textId="77777777" w:rsidR="008960D2" w:rsidRDefault="008960D2"/>
          <w:p w14:paraId="747118C2" w14:textId="77777777" w:rsidR="008960D2" w:rsidRDefault="008960D2"/>
          <w:p w14:paraId="31CFB806" w14:textId="77777777" w:rsidR="008960D2" w:rsidRDefault="008960D2"/>
        </w:tc>
      </w:tr>
      <w:tr w:rsidR="008960D2" w14:paraId="59BEF8D9" w14:textId="77777777" w:rsidTr="009621DC">
        <w:tc>
          <w:tcPr>
            <w:tcW w:w="4675" w:type="dxa"/>
          </w:tcPr>
          <w:p w14:paraId="35F7E675" w14:textId="77777777" w:rsidR="008960D2" w:rsidRDefault="008960D2" w:rsidP="008960D2">
            <w:r>
              <w:t xml:space="preserve">8. </w:t>
            </w:r>
          </w:p>
          <w:p w14:paraId="0250F24C" w14:textId="77777777" w:rsidR="008960D2" w:rsidRDefault="008960D2" w:rsidP="008960D2"/>
          <w:p w14:paraId="766BEE46" w14:textId="77777777" w:rsidR="008960D2" w:rsidRDefault="008960D2" w:rsidP="008960D2"/>
          <w:p w14:paraId="25A0FB21" w14:textId="77777777" w:rsidR="008960D2" w:rsidRDefault="008960D2" w:rsidP="008960D2"/>
          <w:p w14:paraId="2BCEE998" w14:textId="77777777" w:rsidR="008960D2" w:rsidRDefault="008960D2" w:rsidP="008960D2"/>
          <w:p w14:paraId="3BE4466F" w14:textId="77777777" w:rsidR="008960D2" w:rsidRDefault="008960D2" w:rsidP="008960D2"/>
          <w:p w14:paraId="3F6EDE7A" w14:textId="77777777" w:rsidR="008960D2" w:rsidRDefault="008960D2" w:rsidP="008960D2"/>
          <w:p w14:paraId="1B59B31B" w14:textId="77777777" w:rsidR="008960D2" w:rsidRDefault="008960D2" w:rsidP="008960D2"/>
          <w:p w14:paraId="5B38E2E8" w14:textId="77777777" w:rsidR="008960D2" w:rsidRDefault="008960D2" w:rsidP="008960D2"/>
          <w:p w14:paraId="3065BECA" w14:textId="77777777" w:rsidR="008960D2" w:rsidRDefault="008960D2" w:rsidP="008960D2"/>
          <w:p w14:paraId="4A55236C" w14:textId="77777777" w:rsidR="008960D2" w:rsidRDefault="008960D2" w:rsidP="008960D2"/>
          <w:p w14:paraId="3F3CD07C" w14:textId="77777777" w:rsidR="008960D2" w:rsidRDefault="008960D2" w:rsidP="008960D2"/>
        </w:tc>
        <w:tc>
          <w:tcPr>
            <w:tcW w:w="4675" w:type="dxa"/>
          </w:tcPr>
          <w:p w14:paraId="1B16EE41" w14:textId="77777777" w:rsidR="008960D2" w:rsidRDefault="008960D2"/>
        </w:tc>
      </w:tr>
    </w:tbl>
    <w:p w14:paraId="0E5D7061" w14:textId="77777777" w:rsidR="009621DC" w:rsidRDefault="009621DC"/>
    <w:sectPr w:rsidR="009621DC" w:rsidSect="00824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6A5E" w14:textId="77777777" w:rsidR="00DC6054" w:rsidRDefault="00DC6054" w:rsidP="008960D2">
      <w:r>
        <w:separator/>
      </w:r>
    </w:p>
  </w:endnote>
  <w:endnote w:type="continuationSeparator" w:id="0">
    <w:p w14:paraId="5B76E9BF" w14:textId="77777777" w:rsidR="00DC6054" w:rsidRDefault="00DC6054" w:rsidP="0089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8AA4" w14:textId="77777777" w:rsidR="00DC6054" w:rsidRDefault="00DC6054" w:rsidP="008960D2">
      <w:r>
        <w:separator/>
      </w:r>
    </w:p>
  </w:footnote>
  <w:footnote w:type="continuationSeparator" w:id="0">
    <w:p w14:paraId="4B2485FC" w14:textId="77777777" w:rsidR="00DC6054" w:rsidRDefault="00DC6054" w:rsidP="00896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EDF6" w14:textId="77777777" w:rsidR="008960D2" w:rsidRDefault="008960D2">
    <w:pPr>
      <w:pStyle w:val="Header"/>
    </w:pPr>
    <w:r>
      <w:t>Name: ____________________________ Date: ___________ Class #: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E64BD"/>
    <w:multiLevelType w:val="hybridMultilevel"/>
    <w:tmpl w:val="15A0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CC"/>
    <w:rsid w:val="004D0ACC"/>
    <w:rsid w:val="00824938"/>
    <w:rsid w:val="008960D2"/>
    <w:rsid w:val="009621DC"/>
    <w:rsid w:val="00CC7ADF"/>
    <w:rsid w:val="00DC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350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0D2"/>
    <w:pPr>
      <w:ind w:left="720"/>
      <w:contextualSpacing/>
    </w:pPr>
  </w:style>
  <w:style w:type="paragraph" w:styleId="Header">
    <w:name w:val="header"/>
    <w:basedOn w:val="Normal"/>
    <w:link w:val="HeaderChar"/>
    <w:uiPriority w:val="99"/>
    <w:unhideWhenUsed/>
    <w:rsid w:val="008960D2"/>
    <w:pPr>
      <w:tabs>
        <w:tab w:val="center" w:pos="4680"/>
        <w:tab w:val="right" w:pos="9360"/>
      </w:tabs>
    </w:pPr>
  </w:style>
  <w:style w:type="character" w:customStyle="1" w:styleId="HeaderChar">
    <w:name w:val="Header Char"/>
    <w:basedOn w:val="DefaultParagraphFont"/>
    <w:link w:val="Header"/>
    <w:uiPriority w:val="99"/>
    <w:rsid w:val="008960D2"/>
  </w:style>
  <w:style w:type="paragraph" w:styleId="Footer">
    <w:name w:val="footer"/>
    <w:basedOn w:val="Normal"/>
    <w:link w:val="FooterChar"/>
    <w:uiPriority w:val="99"/>
    <w:unhideWhenUsed/>
    <w:rsid w:val="008960D2"/>
    <w:pPr>
      <w:tabs>
        <w:tab w:val="center" w:pos="4680"/>
        <w:tab w:val="right" w:pos="9360"/>
      </w:tabs>
    </w:pPr>
  </w:style>
  <w:style w:type="character" w:customStyle="1" w:styleId="FooterChar">
    <w:name w:val="Footer Char"/>
    <w:basedOn w:val="DefaultParagraphFont"/>
    <w:link w:val="Footer"/>
    <w:uiPriority w:val="99"/>
    <w:rsid w:val="0089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1</cp:revision>
  <dcterms:created xsi:type="dcterms:W3CDTF">2017-01-16T17:54:00Z</dcterms:created>
  <dcterms:modified xsi:type="dcterms:W3CDTF">2017-01-16T18:01:00Z</dcterms:modified>
</cp:coreProperties>
</file>