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8B" w:rsidRDefault="004A351B" w:rsidP="004A351B">
      <w:pPr>
        <w:jc w:val="center"/>
        <w:rPr>
          <w:sz w:val="24"/>
          <w:szCs w:val="24"/>
        </w:rPr>
      </w:pPr>
      <w:r>
        <w:rPr>
          <w:sz w:val="24"/>
          <w:szCs w:val="24"/>
        </w:rPr>
        <w:t>3.8 Quote Analysis</w:t>
      </w:r>
    </w:p>
    <w:p w:rsidR="004A351B" w:rsidRDefault="004A351B" w:rsidP="004A351B">
      <w:pPr>
        <w:rPr>
          <w:sz w:val="24"/>
          <w:szCs w:val="24"/>
        </w:rPr>
      </w:pPr>
      <w:r>
        <w:rPr>
          <w:sz w:val="24"/>
          <w:szCs w:val="24"/>
        </w:rPr>
        <w:tab/>
        <w:t>After writing and illustrating your quotation from the text, writ</w:t>
      </w:r>
      <w:r w:rsidR="00735A48">
        <w:rPr>
          <w:sz w:val="24"/>
          <w:szCs w:val="24"/>
        </w:rPr>
        <w:t xml:space="preserve">e a 3.8 analyzing the moment in the story.  Follow the sentence-by-sentence directions.  </w:t>
      </w:r>
      <w:r>
        <w:rPr>
          <w:sz w:val="24"/>
          <w:szCs w:val="24"/>
        </w:rPr>
        <w:t xml:space="preserve">  </w:t>
      </w:r>
      <w:r w:rsidR="00735A48">
        <w:rPr>
          <w:sz w:val="24"/>
          <w:szCs w:val="24"/>
        </w:rPr>
        <w:t xml:space="preserve">Restate the questions in order to know you’ve answered them.  Be sure to read back over your paragraph when you are finished to check for spelling, capitalization, and punctuation.  This can be DUE MONDAY if you need extra time; otherwise, finish it by the end of class.  </w:t>
      </w:r>
    </w:p>
    <w:p w:rsidR="00735A48" w:rsidRDefault="00735A48" w:rsidP="004A351B">
      <w:pPr>
        <w:rPr>
          <w:sz w:val="24"/>
          <w:szCs w:val="24"/>
        </w:rPr>
      </w:pPr>
      <w:proofErr w:type="gramStart"/>
      <w:r w:rsidRPr="00735A48">
        <w:rPr>
          <w:b/>
          <w:sz w:val="24"/>
          <w:szCs w:val="24"/>
          <w:u w:val="single"/>
        </w:rPr>
        <w:t>Sentence #1</w:t>
      </w:r>
      <w:r>
        <w:rPr>
          <w:sz w:val="24"/>
          <w:szCs w:val="24"/>
        </w:rPr>
        <w:t xml:space="preserve"> (Assertion) - Begin your 1</w:t>
      </w:r>
      <w:r w:rsidRPr="00735A48">
        <w:rPr>
          <w:sz w:val="24"/>
          <w:szCs w:val="24"/>
          <w:vertAlign w:val="superscript"/>
        </w:rPr>
        <w:t>st</w:t>
      </w:r>
      <w:r>
        <w:rPr>
          <w:sz w:val="24"/>
          <w:szCs w:val="24"/>
        </w:rPr>
        <w:t xml:space="preserve"> sentence like this….</w:t>
      </w:r>
      <w:proofErr w:type="gramEnd"/>
      <w:r>
        <w:rPr>
          <w:sz w:val="24"/>
          <w:szCs w:val="24"/>
        </w:rPr>
        <w:t xml:space="preserve"> </w:t>
      </w:r>
    </w:p>
    <w:p w:rsidR="004A351B" w:rsidRDefault="00735A48" w:rsidP="004A351B">
      <w:pPr>
        <w:rPr>
          <w:sz w:val="24"/>
          <w:szCs w:val="24"/>
        </w:rPr>
      </w:pPr>
      <w:r>
        <w:rPr>
          <w:sz w:val="24"/>
          <w:szCs w:val="24"/>
        </w:rPr>
        <w:tab/>
        <w:t>“</w:t>
      </w:r>
      <w:r w:rsidR="007A16BB">
        <w:rPr>
          <w:sz w:val="24"/>
          <w:szCs w:val="24"/>
        </w:rPr>
        <w:t>This specific scene in “</w:t>
      </w:r>
      <w:proofErr w:type="spellStart"/>
      <w:r w:rsidR="007A16BB">
        <w:rPr>
          <w:sz w:val="24"/>
          <w:szCs w:val="24"/>
        </w:rPr>
        <w:t>Rikki-Tikki-Tav</w:t>
      </w:r>
      <w:r w:rsidR="00A65EDC">
        <w:rPr>
          <w:sz w:val="24"/>
          <w:szCs w:val="24"/>
        </w:rPr>
        <w:t>i</w:t>
      </w:r>
      <w:proofErr w:type="spellEnd"/>
      <w:r w:rsidR="007A16BB">
        <w:rPr>
          <w:sz w:val="24"/>
          <w:szCs w:val="24"/>
        </w:rPr>
        <w:t xml:space="preserve">”, by Rudyard Kipling, shows … </w:t>
      </w:r>
      <w:r>
        <w:rPr>
          <w:sz w:val="24"/>
          <w:szCs w:val="24"/>
        </w:rPr>
        <w:t>“</w:t>
      </w:r>
    </w:p>
    <w:p w:rsidR="00735A48" w:rsidRDefault="00735A48" w:rsidP="00735A48">
      <w:pPr>
        <w:rPr>
          <w:sz w:val="24"/>
          <w:szCs w:val="24"/>
        </w:rPr>
      </w:pPr>
      <w:r w:rsidRPr="00735A48">
        <w:rPr>
          <w:b/>
          <w:sz w:val="24"/>
          <w:szCs w:val="24"/>
          <w:u w:val="single"/>
        </w:rPr>
        <w:t>Sentence #2</w:t>
      </w:r>
      <w:r>
        <w:rPr>
          <w:sz w:val="24"/>
          <w:szCs w:val="24"/>
        </w:rPr>
        <w:t xml:space="preserve"> (</w:t>
      </w:r>
      <w:r w:rsidR="004A351B">
        <w:rPr>
          <w:sz w:val="24"/>
          <w:szCs w:val="24"/>
        </w:rPr>
        <w:t>Point #1</w:t>
      </w:r>
      <w:r>
        <w:rPr>
          <w:sz w:val="24"/>
          <w:szCs w:val="24"/>
        </w:rPr>
        <w:t>)</w:t>
      </w:r>
      <w:r w:rsidR="004A351B">
        <w:rPr>
          <w:sz w:val="24"/>
          <w:szCs w:val="24"/>
        </w:rPr>
        <w:t xml:space="preserve"> – How does</w:t>
      </w:r>
      <w:r>
        <w:rPr>
          <w:sz w:val="24"/>
          <w:szCs w:val="24"/>
        </w:rPr>
        <w:t xml:space="preserve"> Rudyard Kipling use descriptive writing</w:t>
      </w:r>
      <w:r w:rsidR="004A351B">
        <w:rPr>
          <w:sz w:val="24"/>
          <w:szCs w:val="24"/>
        </w:rPr>
        <w:t xml:space="preserve"> to show you the </w:t>
      </w:r>
      <w:r>
        <w:rPr>
          <w:sz w:val="24"/>
          <w:szCs w:val="24"/>
        </w:rPr>
        <w:tab/>
      </w:r>
      <w:r>
        <w:rPr>
          <w:sz w:val="24"/>
          <w:szCs w:val="24"/>
        </w:rPr>
        <w:tab/>
      </w:r>
      <w:r>
        <w:rPr>
          <w:sz w:val="24"/>
          <w:szCs w:val="24"/>
        </w:rPr>
        <w:tab/>
      </w:r>
      <w:r>
        <w:rPr>
          <w:sz w:val="24"/>
          <w:szCs w:val="24"/>
        </w:rPr>
        <w:tab/>
      </w:r>
      <w:r>
        <w:rPr>
          <w:sz w:val="24"/>
          <w:szCs w:val="24"/>
        </w:rPr>
        <w:tab/>
      </w:r>
      <w:r w:rsidR="004A351B">
        <w:rPr>
          <w:sz w:val="24"/>
          <w:szCs w:val="24"/>
        </w:rPr>
        <w:t xml:space="preserve">setting and scene?  </w:t>
      </w:r>
    </w:p>
    <w:p w:rsidR="004A351B" w:rsidRDefault="00735A48" w:rsidP="00735A48">
      <w:pPr>
        <w:rPr>
          <w:sz w:val="24"/>
          <w:szCs w:val="24"/>
        </w:rPr>
      </w:pPr>
      <w:proofErr w:type="gramStart"/>
      <w:r w:rsidRPr="00735A48">
        <w:rPr>
          <w:b/>
          <w:sz w:val="24"/>
          <w:szCs w:val="24"/>
          <w:u w:val="single"/>
        </w:rPr>
        <w:t>Sentence #3</w:t>
      </w:r>
      <w:r>
        <w:rPr>
          <w:sz w:val="24"/>
          <w:szCs w:val="24"/>
        </w:rPr>
        <w:t xml:space="preserve"> (FRED) - </w:t>
      </w:r>
      <w:r w:rsidR="004A351B">
        <w:rPr>
          <w:sz w:val="24"/>
          <w:szCs w:val="24"/>
        </w:rPr>
        <w:t xml:space="preserve">Use specific words </w:t>
      </w:r>
      <w:r>
        <w:rPr>
          <w:sz w:val="24"/>
          <w:szCs w:val="24"/>
        </w:rPr>
        <w:t>from the quote as evidence to support your point.</w:t>
      </w:r>
      <w:proofErr w:type="gramEnd"/>
      <w:r>
        <w:rPr>
          <w:sz w:val="24"/>
          <w:szCs w:val="24"/>
        </w:rPr>
        <w:t xml:space="preserve">  </w:t>
      </w:r>
    </w:p>
    <w:p w:rsidR="00735A48" w:rsidRDefault="00735A48" w:rsidP="00735A48">
      <w:pPr>
        <w:rPr>
          <w:sz w:val="24"/>
          <w:szCs w:val="24"/>
        </w:rPr>
      </w:pPr>
      <w:r w:rsidRPr="00735A48">
        <w:rPr>
          <w:b/>
          <w:sz w:val="24"/>
          <w:szCs w:val="24"/>
          <w:u w:val="single"/>
        </w:rPr>
        <w:t>Sentence #4</w:t>
      </w:r>
      <w:r>
        <w:rPr>
          <w:sz w:val="24"/>
          <w:szCs w:val="24"/>
        </w:rPr>
        <w:t xml:space="preserve"> (</w:t>
      </w:r>
      <w:r w:rsidR="004A351B">
        <w:rPr>
          <w:sz w:val="24"/>
          <w:szCs w:val="24"/>
        </w:rPr>
        <w:t>Point #2</w:t>
      </w:r>
      <w:r>
        <w:rPr>
          <w:sz w:val="24"/>
          <w:szCs w:val="24"/>
        </w:rPr>
        <w:t>)</w:t>
      </w:r>
      <w:r w:rsidR="004A351B">
        <w:rPr>
          <w:sz w:val="24"/>
          <w:szCs w:val="24"/>
        </w:rPr>
        <w:t xml:space="preserve"> – Describe the reasons you chose to illustrate the quote the way you </w:t>
      </w:r>
      <w:r>
        <w:rPr>
          <w:sz w:val="24"/>
          <w:szCs w:val="24"/>
        </w:rPr>
        <w:tab/>
      </w:r>
      <w:r>
        <w:rPr>
          <w:sz w:val="24"/>
          <w:szCs w:val="24"/>
        </w:rPr>
        <w:tab/>
      </w:r>
      <w:r>
        <w:rPr>
          <w:sz w:val="24"/>
          <w:szCs w:val="24"/>
        </w:rPr>
        <w:tab/>
      </w:r>
      <w:r>
        <w:rPr>
          <w:sz w:val="24"/>
          <w:szCs w:val="24"/>
        </w:rPr>
        <w:tab/>
      </w:r>
      <w:r>
        <w:rPr>
          <w:sz w:val="24"/>
          <w:szCs w:val="24"/>
        </w:rPr>
        <w:tab/>
      </w:r>
      <w:r w:rsidR="004A351B">
        <w:rPr>
          <w:sz w:val="24"/>
          <w:szCs w:val="24"/>
        </w:rPr>
        <w:t xml:space="preserve">did.  </w:t>
      </w:r>
    </w:p>
    <w:p w:rsidR="004A351B" w:rsidRDefault="00735A48" w:rsidP="00735A48">
      <w:pPr>
        <w:rPr>
          <w:sz w:val="24"/>
          <w:szCs w:val="24"/>
        </w:rPr>
      </w:pPr>
      <w:r w:rsidRPr="00735A48">
        <w:rPr>
          <w:b/>
          <w:sz w:val="24"/>
          <w:szCs w:val="24"/>
          <w:u w:val="single"/>
        </w:rPr>
        <w:t xml:space="preserve">Sentence #5 </w:t>
      </w:r>
      <w:r>
        <w:rPr>
          <w:sz w:val="24"/>
          <w:szCs w:val="24"/>
        </w:rPr>
        <w:t xml:space="preserve">(FRED) - </w:t>
      </w:r>
      <w:r w:rsidR="004A351B">
        <w:rPr>
          <w:sz w:val="24"/>
          <w:szCs w:val="24"/>
        </w:rPr>
        <w:t>Desc</w:t>
      </w:r>
      <w:r>
        <w:rPr>
          <w:sz w:val="24"/>
          <w:szCs w:val="24"/>
        </w:rPr>
        <w:t xml:space="preserve">ribe the most specific element or part of your </w:t>
      </w:r>
      <w:r w:rsidR="004A351B">
        <w:rPr>
          <w:sz w:val="24"/>
          <w:szCs w:val="24"/>
        </w:rPr>
        <w:t>drawing</w:t>
      </w:r>
      <w:bookmarkStart w:id="0" w:name="_GoBack"/>
      <w:bookmarkEnd w:id="0"/>
      <w:r>
        <w:rPr>
          <w:sz w:val="24"/>
          <w:szCs w:val="24"/>
        </w:rPr>
        <w:t xml:space="preserve">.  </w:t>
      </w:r>
    </w:p>
    <w:p w:rsidR="00735A48" w:rsidRDefault="00735A48" w:rsidP="00735A48">
      <w:pPr>
        <w:rPr>
          <w:sz w:val="24"/>
          <w:szCs w:val="24"/>
        </w:rPr>
      </w:pPr>
      <w:r w:rsidRPr="00735A48">
        <w:rPr>
          <w:b/>
          <w:sz w:val="24"/>
          <w:szCs w:val="24"/>
          <w:u w:val="single"/>
        </w:rPr>
        <w:t>Sentence #6</w:t>
      </w:r>
      <w:r>
        <w:rPr>
          <w:sz w:val="24"/>
          <w:szCs w:val="24"/>
        </w:rPr>
        <w:t xml:space="preserve"> (</w:t>
      </w:r>
      <w:r w:rsidR="004A351B">
        <w:rPr>
          <w:sz w:val="24"/>
          <w:szCs w:val="24"/>
        </w:rPr>
        <w:t>Point #3</w:t>
      </w:r>
      <w:r>
        <w:rPr>
          <w:sz w:val="24"/>
          <w:szCs w:val="24"/>
        </w:rPr>
        <w:t>)</w:t>
      </w:r>
      <w:r w:rsidR="004A351B">
        <w:rPr>
          <w:sz w:val="24"/>
          <w:szCs w:val="24"/>
        </w:rPr>
        <w:t xml:space="preserve"> – Why is this quote important to the story?  </w:t>
      </w:r>
    </w:p>
    <w:p w:rsidR="004A351B" w:rsidRDefault="00735A48" w:rsidP="00735A48">
      <w:pPr>
        <w:rPr>
          <w:sz w:val="24"/>
          <w:szCs w:val="24"/>
        </w:rPr>
      </w:pPr>
      <w:proofErr w:type="gramStart"/>
      <w:r w:rsidRPr="00735A48">
        <w:rPr>
          <w:b/>
          <w:sz w:val="24"/>
          <w:szCs w:val="24"/>
          <w:u w:val="single"/>
        </w:rPr>
        <w:t>Sentence</w:t>
      </w:r>
      <w:proofErr w:type="gramEnd"/>
      <w:r w:rsidRPr="00735A48">
        <w:rPr>
          <w:b/>
          <w:sz w:val="24"/>
          <w:szCs w:val="24"/>
          <w:u w:val="single"/>
        </w:rPr>
        <w:t xml:space="preserve"> #7</w:t>
      </w:r>
      <w:r>
        <w:rPr>
          <w:sz w:val="24"/>
          <w:szCs w:val="24"/>
        </w:rPr>
        <w:t xml:space="preserve"> (FRED) – Which part of plot do you think this moment would fall under in the plot </w:t>
      </w:r>
      <w:r>
        <w:rPr>
          <w:sz w:val="24"/>
          <w:szCs w:val="24"/>
        </w:rPr>
        <w:tab/>
      </w:r>
      <w:r>
        <w:rPr>
          <w:sz w:val="24"/>
          <w:szCs w:val="24"/>
        </w:rPr>
        <w:tab/>
      </w:r>
      <w:r>
        <w:rPr>
          <w:sz w:val="24"/>
          <w:szCs w:val="24"/>
        </w:rPr>
        <w:tab/>
      </w:r>
      <w:r>
        <w:rPr>
          <w:sz w:val="24"/>
          <w:szCs w:val="24"/>
        </w:rPr>
        <w:tab/>
        <w:t xml:space="preserve">diagram, why?  </w:t>
      </w:r>
    </w:p>
    <w:p w:rsidR="004A351B" w:rsidRPr="004A351B" w:rsidRDefault="00735A48" w:rsidP="004A351B">
      <w:pPr>
        <w:rPr>
          <w:sz w:val="24"/>
          <w:szCs w:val="24"/>
        </w:rPr>
      </w:pPr>
      <w:r w:rsidRPr="00735A48">
        <w:rPr>
          <w:b/>
          <w:sz w:val="24"/>
          <w:szCs w:val="24"/>
          <w:u w:val="single"/>
        </w:rPr>
        <w:t>Sentence #8</w:t>
      </w:r>
      <w:r>
        <w:rPr>
          <w:sz w:val="24"/>
          <w:szCs w:val="24"/>
        </w:rPr>
        <w:t xml:space="preserve"> (</w:t>
      </w:r>
      <w:r w:rsidR="004A351B">
        <w:rPr>
          <w:sz w:val="24"/>
          <w:szCs w:val="24"/>
        </w:rPr>
        <w:t>Evaluate</w:t>
      </w:r>
      <w:r>
        <w:rPr>
          <w:sz w:val="24"/>
          <w:szCs w:val="24"/>
        </w:rPr>
        <w:t xml:space="preserve">) - </w:t>
      </w:r>
      <w:r w:rsidR="007A16BB">
        <w:rPr>
          <w:sz w:val="24"/>
          <w:szCs w:val="24"/>
        </w:rPr>
        <w:t>How does the description of the settin</w:t>
      </w:r>
      <w:r>
        <w:rPr>
          <w:sz w:val="24"/>
          <w:szCs w:val="24"/>
        </w:rPr>
        <w:t xml:space="preserve">g in this moment contribute to </w:t>
      </w:r>
      <w:r>
        <w:rPr>
          <w:sz w:val="24"/>
          <w:szCs w:val="24"/>
        </w:rPr>
        <w:tab/>
      </w:r>
      <w:r>
        <w:rPr>
          <w:sz w:val="24"/>
          <w:szCs w:val="24"/>
        </w:rPr>
        <w:tab/>
      </w:r>
      <w:r>
        <w:rPr>
          <w:sz w:val="24"/>
          <w:szCs w:val="24"/>
        </w:rPr>
        <w:tab/>
      </w:r>
      <w:r>
        <w:rPr>
          <w:sz w:val="24"/>
          <w:szCs w:val="24"/>
        </w:rPr>
        <w:tab/>
      </w:r>
      <w:r>
        <w:rPr>
          <w:sz w:val="24"/>
          <w:szCs w:val="24"/>
        </w:rPr>
        <w:tab/>
        <w:t>the overall story</w:t>
      </w:r>
      <w:r w:rsidR="007A16BB">
        <w:rPr>
          <w:sz w:val="24"/>
          <w:szCs w:val="24"/>
        </w:rPr>
        <w:t xml:space="preserve">?  </w:t>
      </w:r>
    </w:p>
    <w:sectPr w:rsidR="004A351B" w:rsidRPr="004A351B" w:rsidSect="0059322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F44E2"/>
    <w:multiLevelType w:val="hybridMultilevel"/>
    <w:tmpl w:val="3E361048"/>
    <w:lvl w:ilvl="0" w:tplc="FC422F70">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A351B"/>
    <w:rsid w:val="004A351B"/>
    <w:rsid w:val="00593227"/>
    <w:rsid w:val="00735A48"/>
    <w:rsid w:val="007A16BB"/>
    <w:rsid w:val="00A65EDC"/>
    <w:rsid w:val="00E03787"/>
    <w:rsid w:val="00EA4CF7"/>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A351B"/>
    <w:pPr>
      <w:ind w:left="720"/>
      <w:contextualSpacing/>
    </w:pPr>
  </w:style>
  <w:style w:type="paragraph" w:styleId="Header">
    <w:name w:val="header"/>
    <w:basedOn w:val="Normal"/>
    <w:link w:val="HeaderChar"/>
    <w:uiPriority w:val="99"/>
    <w:semiHidden/>
    <w:unhideWhenUsed/>
    <w:rsid w:val="00735A4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35A48"/>
  </w:style>
  <w:style w:type="paragraph" w:styleId="Footer">
    <w:name w:val="footer"/>
    <w:basedOn w:val="Normal"/>
    <w:link w:val="FooterChar"/>
    <w:uiPriority w:val="99"/>
    <w:semiHidden/>
    <w:unhideWhenUsed/>
    <w:rsid w:val="00735A4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35A4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99</Words>
  <Characters>569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Candice</dc:creator>
  <cp:keywords/>
  <dc:description/>
  <cp:lastModifiedBy>Candice Lewis</cp:lastModifiedBy>
  <cp:revision>2</cp:revision>
  <dcterms:created xsi:type="dcterms:W3CDTF">2015-09-13T23:05:00Z</dcterms:created>
  <dcterms:modified xsi:type="dcterms:W3CDTF">2015-09-13T23:05:00Z</dcterms:modified>
</cp:coreProperties>
</file>